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8271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405F6FFA" w14:textId="6F1E8F3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 w:rsidRPr="000D2BF0">
        <w:rPr>
          <w:rStyle w:val="a4"/>
          <w:noProof/>
          <w:color w:val="333333"/>
        </w:rPr>
        <w:drawing>
          <wp:inline distT="0" distB="0" distL="0" distR="0" wp14:anchorId="0CC7D0E6" wp14:editId="54958659">
            <wp:extent cx="5939790" cy="8174355"/>
            <wp:effectExtent l="0" t="0" r="3810" b="0"/>
            <wp:docPr id="703772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B21C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65FE9583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7F4EB441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68238390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4E169D18" w14:textId="77777777" w:rsidR="000D2BF0" w:rsidRDefault="000D2BF0" w:rsidP="003737CF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14:paraId="557183BA" w14:textId="357B1663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14:paraId="7ED754C0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5DB565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6A8B31F9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9090169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 УЧЕБНОГО ПРЕДМЕТА «РУССКИЙ ЯЗЫК»</w:t>
      </w:r>
    </w:p>
    <w:p w14:paraId="6987FED2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2147AADD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55729B5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8BDC47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13264EF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FAF1AE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3BA75E2B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1ED45A16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УЧЕБНОГО 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«РУССКИЙ ЯЗЫК»</w:t>
      </w:r>
    </w:p>
    <w:p w14:paraId="5390B5E3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19EB2A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14:paraId="7037E3A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B24EEE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2EE1C8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3C8AC7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48C8FF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F7BEEEB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0896E55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35A9F3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69B40B9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2D0ECC14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МЕСТО УЧЕБНОГО </w:t>
      </w:r>
      <w:proofErr w:type="gramStart"/>
      <w:r>
        <w:rPr>
          <w:rStyle w:val="a4"/>
          <w:color w:val="333333"/>
        </w:rPr>
        <w:t>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 «</w:t>
      </w:r>
      <w:proofErr w:type="gramEnd"/>
      <w:r>
        <w:rPr>
          <w:rStyle w:val="a4"/>
          <w:color w:val="333333"/>
        </w:rPr>
        <w:t>РУССКИЙ ЯЗЫК» В УЧЕБНОМ ПЛАНЕ</w:t>
      </w:r>
    </w:p>
    <w:p w14:paraId="2BB7F10F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4AA7A577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37728BB" w14:textId="4180AC06" w:rsidR="00DA58D2" w:rsidRDefault="00DA58D2" w:rsidP="003737CF"/>
    <w:p w14:paraId="00544743" w14:textId="7E1C5ADD" w:rsidR="003737CF" w:rsidRDefault="003737CF" w:rsidP="003737CF">
      <w:pPr>
        <w:rPr>
          <w:rStyle w:val="a4"/>
          <w:color w:val="333333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СОДЕРЖАНИЕ УЧЕБНОГО ПРЕДМЕТА</w:t>
      </w:r>
    </w:p>
    <w:p w14:paraId="32ABC067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 КЛАСС</w:t>
      </w:r>
    </w:p>
    <w:p w14:paraId="0200EDFD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8B6A9B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Сведения о русском языке</w:t>
      </w:r>
    </w:p>
    <w:p w14:paraId="1299FB8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852071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 и графика</w:t>
      </w:r>
    </w:p>
    <w:p w14:paraId="3DE6A99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503D99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FBF85B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алфавита при работе со словарями, справочниками, каталогами.</w:t>
      </w:r>
    </w:p>
    <w:p w14:paraId="4179B41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Орфоэпия</w:t>
      </w:r>
      <w:bookmarkStart w:id="0" w:name="_ftnref1"/>
      <w:r>
        <w:rPr>
          <w:rStyle w:val="a4"/>
          <w:color w:val="333333"/>
          <w:shd w:val="clear" w:color="auto" w:fill="FFFFFF"/>
        </w:rPr>
        <w:fldChar w:fldCharType="begin"/>
      </w:r>
      <w:r>
        <w:rPr>
          <w:rStyle w:val="a4"/>
          <w:color w:val="333333"/>
          <w:shd w:val="clear" w:color="auto" w:fill="FFFFFF"/>
        </w:rPr>
        <w:instrText xml:space="preserve"> HYPERLINK "https://workprogram.edsoo.ru/templates/415" \l "_ftn1" </w:instrText>
      </w:r>
      <w:r>
        <w:rPr>
          <w:rStyle w:val="a4"/>
          <w:color w:val="333333"/>
          <w:shd w:val="clear" w:color="auto" w:fill="FFFFFF"/>
        </w:rPr>
      </w:r>
      <w:r>
        <w:rPr>
          <w:rStyle w:val="a4"/>
          <w:color w:val="333333"/>
          <w:shd w:val="clear" w:color="auto" w:fill="FFFFFF"/>
        </w:rPr>
        <w:fldChar w:fldCharType="separate"/>
      </w:r>
      <w:r>
        <w:rPr>
          <w:rStyle w:val="a4"/>
          <w:color w:val="0093FF"/>
          <w:u w:val="single"/>
        </w:rPr>
        <w:t>[4]</w:t>
      </w:r>
      <w:r>
        <w:rPr>
          <w:rStyle w:val="a4"/>
          <w:color w:val="333333"/>
          <w:shd w:val="clear" w:color="auto" w:fill="FFFFFF"/>
        </w:rPr>
        <w:fldChar w:fldCharType="end"/>
      </w:r>
    </w:p>
    <w:p w14:paraId="74FEC4C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CD0BC45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орфоэпического словаря для решения практических задач.</w:t>
      </w:r>
    </w:p>
    <w:p w14:paraId="1ED38E2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Лексика</w:t>
      </w:r>
    </w:p>
    <w:p w14:paraId="3500C44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Повторение: лексическое значение слова.</w:t>
      </w:r>
    </w:p>
    <w:p w14:paraId="7976E9C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Прямое и переносное значение слова (ознакомление). Устаревшие слова (ознакомление).</w:t>
      </w:r>
    </w:p>
    <w:p w14:paraId="61F264A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Состав слова (</w:t>
      </w:r>
      <w:proofErr w:type="spellStart"/>
      <w:r>
        <w:rPr>
          <w:rStyle w:val="a4"/>
          <w:color w:val="333333"/>
        </w:rPr>
        <w:t>морфемика</w:t>
      </w:r>
      <w:proofErr w:type="spellEnd"/>
      <w:r>
        <w:rPr>
          <w:rStyle w:val="a4"/>
          <w:color w:val="333333"/>
        </w:rPr>
        <w:t>)</w:t>
      </w:r>
    </w:p>
    <w:p w14:paraId="2B0C6F4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714CB8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Однокоренные слова и формы одного и того же слова. Корень, приставка, суффикс </w:t>
      </w:r>
      <w:r>
        <w:rPr>
          <w:color w:val="333333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13D00B3A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</w:t>
      </w:r>
    </w:p>
    <w:p w14:paraId="2F4B711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 речи.</w:t>
      </w:r>
    </w:p>
    <w:p w14:paraId="7C3F0C1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color w:val="333333"/>
        </w:rPr>
        <w:softHyphen/>
        <w:t>го склонения. Имена существительные одушевлённые и неодушевлённые.</w:t>
      </w:r>
    </w:p>
    <w:p w14:paraId="19C0F00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ов</w:t>
      </w:r>
      <w:proofErr w:type="spellEnd"/>
      <w:r>
        <w:rPr>
          <w:color w:val="333333"/>
        </w:rPr>
        <w:t>, -ин). Склонение имён прилагательных.</w:t>
      </w:r>
    </w:p>
    <w:p w14:paraId="19C4423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92BED87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5440F7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Частица не, её значение.</w:t>
      </w:r>
    </w:p>
    <w:p w14:paraId="5F11FD47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</w:t>
      </w:r>
    </w:p>
    <w:p w14:paraId="502E7DB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color w:val="333333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2997EB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Наблюдение за однородными членами предложения с союзами и, а, но и без союзов.</w:t>
      </w:r>
    </w:p>
    <w:p w14:paraId="759E226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 и пунктуация</w:t>
      </w:r>
    </w:p>
    <w:p w14:paraId="4E9A4B37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044649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орфографического словаря для определения (уточнения) написания слова.</w:t>
      </w:r>
    </w:p>
    <w:p w14:paraId="2AD4702B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 их применение:</w:t>
      </w:r>
    </w:p>
    <w:p w14:paraId="32DFDDA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разделительный твёрдый знак;</w:t>
      </w:r>
    </w:p>
    <w:p w14:paraId="5146A30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непроизносимые согласные в корне слова;</w:t>
      </w:r>
    </w:p>
    <w:p w14:paraId="1DE87A0A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мягкий знак после шипящих на конце имён существительных;</w:t>
      </w:r>
    </w:p>
    <w:p w14:paraId="7A9EA43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безударные гласные в падежных окончаниях имён существительных (на уровне наблюдения);</w:t>
      </w:r>
    </w:p>
    <w:p w14:paraId="330E3F2D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безударные гласные в падежных окончаниях имён прилагательных (на уровне наблюдения);</w:t>
      </w:r>
    </w:p>
    <w:p w14:paraId="449A648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раздельное написание предлогов с личными местоимениями;</w:t>
      </w:r>
    </w:p>
    <w:p w14:paraId="7210992A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14:paraId="01D0CA9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раздельное написание частицы не с глаголами.</w:t>
      </w:r>
    </w:p>
    <w:p w14:paraId="41F8866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Развитие речи</w:t>
      </w:r>
    </w:p>
    <w:p w14:paraId="7647FF5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31AD397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речевого этикета в условиях общения с людьми, плохо владеющими русским языком.</w:t>
      </w:r>
    </w:p>
    <w:p w14:paraId="773429C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2733ED5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E2617FA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67289B7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Жанр письма, объявления.</w:t>
      </w:r>
    </w:p>
    <w:p w14:paraId="531A1EA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Изложение текста по коллективно или самостоятельно составленному плану.</w:t>
      </w:r>
    </w:p>
    <w:p w14:paraId="2C16B91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Изучающее чтение. Функции ознакомительного чтения, ситуации применения.</w:t>
      </w:r>
    </w:p>
    <w:p w14:paraId="7EC7B20B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4E065884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 КЛАСС</w:t>
      </w:r>
    </w:p>
    <w:p w14:paraId="647E97FE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6799D585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Сведения о русском языке</w:t>
      </w:r>
    </w:p>
    <w:p w14:paraId="13A13EE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color w:val="333333"/>
        </w:rPr>
        <w:t>мини</w:t>
      </w:r>
      <w:r>
        <w:rPr>
          <w:color w:val="333333"/>
        </w:rPr>
        <w:softHyphen/>
        <w:t>исследование</w:t>
      </w:r>
      <w:proofErr w:type="spellEnd"/>
      <w:r>
        <w:rPr>
          <w:color w:val="333333"/>
        </w:rPr>
        <w:t>, проект.</w:t>
      </w:r>
    </w:p>
    <w:p w14:paraId="2BF64FB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 и графика</w:t>
      </w:r>
    </w:p>
    <w:p w14:paraId="235C599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Характеристика, сравнение, классификация звуков вне слова и в слове по заданным параметрам. Звуко</w:t>
      </w:r>
      <w:r>
        <w:rPr>
          <w:color w:val="333333"/>
        </w:rPr>
        <w:softHyphen/>
        <w:t>буквенный разбор слова (по отработанному алгоритму).</w:t>
      </w:r>
    </w:p>
    <w:p w14:paraId="28E5242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Орфоэпия</w:t>
      </w:r>
      <w:hyperlink r:id="rId6" w:anchor="_ftn1" w:history="1">
        <w:r>
          <w:rPr>
            <w:rStyle w:val="a4"/>
            <w:color w:val="0093FF"/>
            <w:u w:val="single"/>
          </w:rPr>
          <w:t>[4]</w:t>
        </w:r>
      </w:hyperlink>
      <w:bookmarkEnd w:id="0"/>
    </w:p>
    <w:p w14:paraId="79A9F95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8D039E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орфоэпических словарей русского языка при определении правильного произношения слов.</w:t>
      </w:r>
    </w:p>
    <w:p w14:paraId="374A39F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Лексика</w:t>
      </w:r>
    </w:p>
    <w:p w14:paraId="359DC96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143B7F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Наблюдение за использованием в речи фразеологизмов (простые случаи).</w:t>
      </w:r>
    </w:p>
    <w:p w14:paraId="1DF4CF1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Состав слова (</w:t>
      </w:r>
      <w:proofErr w:type="spellStart"/>
      <w:r>
        <w:rPr>
          <w:rStyle w:val="a4"/>
          <w:color w:val="333333"/>
        </w:rPr>
        <w:t>морфемика</w:t>
      </w:r>
      <w:proofErr w:type="spellEnd"/>
      <w:r>
        <w:rPr>
          <w:rStyle w:val="a4"/>
          <w:color w:val="333333"/>
        </w:rPr>
        <w:t>)</w:t>
      </w:r>
    </w:p>
    <w:p w14:paraId="53B8F80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A0FE7A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Основа слова.</w:t>
      </w:r>
    </w:p>
    <w:p w14:paraId="4F365E7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 неизменяемых слов (ознакомление).</w:t>
      </w:r>
    </w:p>
    <w:p w14:paraId="73D3A81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Значение наиболее употребляемых суффиксов изученных частей речи (ознакомление).</w:t>
      </w:r>
    </w:p>
    <w:p w14:paraId="19E3790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</w:t>
      </w:r>
    </w:p>
    <w:p w14:paraId="46A6EE4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 речи самостоятельные и служебные.</w:t>
      </w:r>
    </w:p>
    <w:p w14:paraId="0D0F6FB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color w:val="333333"/>
        </w:rPr>
        <w:t>мя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ие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ия</w:t>
      </w:r>
      <w:proofErr w:type="spellEnd"/>
      <w:r>
        <w:rPr>
          <w:color w:val="333333"/>
        </w:rPr>
        <w:t>; на -</w:t>
      </w:r>
      <w:proofErr w:type="spellStart"/>
      <w:r>
        <w:rPr>
          <w:color w:val="333333"/>
        </w:rPr>
        <w:t>ья</w:t>
      </w:r>
      <w:proofErr w:type="spellEnd"/>
      <w:r>
        <w:rPr>
          <w:color w:val="333333"/>
        </w:rPr>
        <w:t xml:space="preserve"> типа гостья, на </w:t>
      </w:r>
      <w:r>
        <w:rPr>
          <w:color w:val="333333"/>
        </w:rPr>
        <w:softHyphen/>
      </w:r>
      <w:proofErr w:type="spellStart"/>
      <w:r>
        <w:rPr>
          <w:color w:val="333333"/>
        </w:rPr>
        <w:t>ье</w:t>
      </w:r>
      <w:proofErr w:type="spellEnd"/>
      <w:r>
        <w:rPr>
          <w:color w:val="333333"/>
        </w:rPr>
        <w:t xml:space="preserve"> типа ожерелье</w:t>
      </w:r>
      <w:r>
        <w:rPr>
          <w:color w:val="333333"/>
        </w:rPr>
        <w:br/>
        <w:t>во множественном числе; а также кроме собственных имён существительных на -</w:t>
      </w:r>
      <w:proofErr w:type="spellStart"/>
      <w:r>
        <w:rPr>
          <w:color w:val="333333"/>
        </w:rPr>
        <w:t>ов</w:t>
      </w:r>
      <w:proofErr w:type="spellEnd"/>
      <w:r>
        <w:rPr>
          <w:color w:val="333333"/>
        </w:rPr>
        <w:t>, -ин, -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); имена существительные 1, 2, 3</w:t>
      </w:r>
      <w:r>
        <w:rPr>
          <w:color w:val="333333"/>
        </w:rPr>
        <w:softHyphen/>
        <w:t>го склонения (повторение изученного). Несклоняемые имена существительные (ознакомление).</w:t>
      </w:r>
    </w:p>
    <w:p w14:paraId="243C6345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>
        <w:rPr>
          <w:color w:val="333333"/>
        </w:rPr>
        <w:br/>
        <w:t>во множественном числе.</w:t>
      </w:r>
    </w:p>
    <w:p w14:paraId="3BB9079D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Местоимение. Личные местоимения (повторение). Личные местоимения</w:t>
      </w:r>
      <w:r>
        <w:rPr>
          <w:color w:val="333333"/>
        </w:rPr>
        <w:br/>
        <w:t>1</w:t>
      </w:r>
      <w:r>
        <w:rPr>
          <w:color w:val="333333"/>
        </w:rPr>
        <w:softHyphen/>
        <w:t>го и 3</w:t>
      </w:r>
      <w:r>
        <w:rPr>
          <w:color w:val="333333"/>
        </w:rPr>
        <w:softHyphen/>
        <w:t>го лица единственного и множественного числа; склонение личных местоимений.</w:t>
      </w:r>
    </w:p>
    <w:p w14:paraId="4465D8B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>
        <w:rPr>
          <w:color w:val="333333"/>
        </w:rPr>
        <w:br/>
        <w:t>I и II спряжения глаголов.</w:t>
      </w:r>
    </w:p>
    <w:p w14:paraId="1236E32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Наречие (общее представление). Значение, вопросы, употребление в речи.</w:t>
      </w:r>
    </w:p>
    <w:p w14:paraId="5EB53BBD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Предлог. Отличие предлогов от приставок (повторение).</w:t>
      </w:r>
    </w:p>
    <w:p w14:paraId="69C1A31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Союз; союзы и, а, но в простых и сложных предложениях.</w:t>
      </w:r>
    </w:p>
    <w:p w14:paraId="4499A21C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Частица не, её значение (повторение).</w:t>
      </w:r>
    </w:p>
    <w:p w14:paraId="54ECEB5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</w:t>
      </w:r>
    </w:p>
    <w:p w14:paraId="200CE995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A69BA7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523500E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6C30759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 и пунктуация</w:t>
      </w:r>
    </w:p>
    <w:p w14:paraId="22FDA82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828398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орфографического словаря для определения (уточнения) написания слова.</w:t>
      </w:r>
    </w:p>
    <w:p w14:paraId="3A32EE31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 их применение:</w:t>
      </w:r>
    </w:p>
    <w:p w14:paraId="4EE8B00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color w:val="333333"/>
        </w:rPr>
        <w:t>мя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ие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ия</w:t>
      </w:r>
      <w:proofErr w:type="spellEnd"/>
      <w:r>
        <w:rPr>
          <w:color w:val="333333"/>
        </w:rPr>
        <w:t>, на -</w:t>
      </w:r>
      <w:proofErr w:type="spellStart"/>
      <w:r>
        <w:rPr>
          <w:color w:val="333333"/>
        </w:rPr>
        <w:t>ья</w:t>
      </w:r>
      <w:proofErr w:type="spellEnd"/>
      <w:r>
        <w:rPr>
          <w:color w:val="333333"/>
        </w:rPr>
        <w:t xml:space="preserve"> типа гостья, на </w:t>
      </w:r>
      <w:r>
        <w:rPr>
          <w:color w:val="333333"/>
        </w:rPr>
        <w:softHyphen/>
      </w:r>
      <w:proofErr w:type="spellStart"/>
      <w:r>
        <w:rPr>
          <w:color w:val="333333"/>
        </w:rPr>
        <w:t>ье</w:t>
      </w:r>
      <w:proofErr w:type="spellEnd"/>
      <w:r>
        <w:rPr>
          <w:color w:val="333333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color w:val="333333"/>
        </w:rPr>
        <w:t>ов</w:t>
      </w:r>
      <w:proofErr w:type="spellEnd"/>
      <w:r>
        <w:rPr>
          <w:color w:val="333333"/>
        </w:rPr>
        <w:t>, -ин, -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);</w:t>
      </w:r>
    </w:p>
    <w:p w14:paraId="4FB601C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безударные падежные окончания имён прилагательных;</w:t>
      </w:r>
    </w:p>
    <w:p w14:paraId="146E9466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мягкий знак после шипящих на конце глаголов в форме 2</w:t>
      </w:r>
      <w:r>
        <w:rPr>
          <w:color w:val="333333"/>
        </w:rPr>
        <w:softHyphen/>
        <w:t>го лица единственного числа;</w:t>
      </w:r>
    </w:p>
    <w:p w14:paraId="713FB883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наличие или отсутствие мягкого знака в глаголах на -</w:t>
      </w:r>
      <w:proofErr w:type="spellStart"/>
      <w:r>
        <w:rPr>
          <w:color w:val="333333"/>
        </w:rPr>
        <w:t>ться</w:t>
      </w:r>
      <w:proofErr w:type="spellEnd"/>
      <w:r>
        <w:rPr>
          <w:color w:val="333333"/>
        </w:rPr>
        <w:t xml:space="preserve"> и -</w:t>
      </w:r>
      <w:proofErr w:type="spellStart"/>
      <w:r>
        <w:rPr>
          <w:color w:val="333333"/>
        </w:rPr>
        <w:t>тся</w:t>
      </w:r>
      <w:proofErr w:type="spellEnd"/>
      <w:r>
        <w:rPr>
          <w:color w:val="333333"/>
        </w:rPr>
        <w:t>;</w:t>
      </w:r>
    </w:p>
    <w:p w14:paraId="349660EB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безударные личные окончания глаголов;</w:t>
      </w:r>
    </w:p>
    <w:p w14:paraId="0810DD6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 препинания в предложениях с однородными членами, соединёнными союзами и, а, но и без союзов.</w:t>
      </w:r>
    </w:p>
    <w:p w14:paraId="0A0B986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 препинания в сложном предложении, состоящем из двух простых (наблюдение).</w:t>
      </w:r>
    </w:p>
    <w:p w14:paraId="79E39B2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 препинания в предложении с прямой речью после слов автора (наблюдение).</w:t>
      </w:r>
    </w:p>
    <w:p w14:paraId="2BC36C20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Развитие речи</w:t>
      </w:r>
    </w:p>
    <w:p w14:paraId="0317DC5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56DECB2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51E4DB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Изложение (подробный устный и письменный пересказ текста; выборочный устный пересказ текста).</w:t>
      </w:r>
    </w:p>
    <w:p w14:paraId="16996424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Сочинение как вид письменной работы.</w:t>
      </w:r>
    </w:p>
    <w:p w14:paraId="15A3850F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D344AF8" w14:textId="77777777" w:rsidR="003737CF" w:rsidRDefault="003737CF" w:rsidP="003737C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bookmarkStart w:id="1" w:name="_ftn1"/>
    <w:p w14:paraId="3A8332DF" w14:textId="77777777" w:rsidR="003737CF" w:rsidRDefault="003737CF" w:rsidP="003737C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18"/>
          <w:szCs w:val="18"/>
        </w:rPr>
        <w:fldChar w:fldCharType="begin"/>
      </w:r>
      <w:r>
        <w:rPr>
          <w:color w:val="333333"/>
          <w:sz w:val="18"/>
          <w:szCs w:val="18"/>
        </w:rPr>
        <w:instrText xml:space="preserve"> HYPERLINK "https://workprogram.edsoo.ru/templates/415" \l "_ftnref1" </w:instrText>
      </w:r>
      <w:r>
        <w:rPr>
          <w:color w:val="333333"/>
          <w:sz w:val="18"/>
          <w:szCs w:val="18"/>
        </w:rPr>
      </w:r>
      <w:r>
        <w:rPr>
          <w:color w:val="333333"/>
          <w:sz w:val="18"/>
          <w:szCs w:val="18"/>
        </w:rPr>
        <w:fldChar w:fldCharType="separate"/>
      </w:r>
      <w:r>
        <w:rPr>
          <w:rStyle w:val="a5"/>
          <w:color w:val="0093FF"/>
          <w:sz w:val="21"/>
          <w:szCs w:val="21"/>
          <w:shd w:val="clear" w:color="auto" w:fill="FFFFFF"/>
        </w:rPr>
        <w:t>[4]</w:t>
      </w:r>
      <w:r>
        <w:rPr>
          <w:color w:val="333333"/>
          <w:sz w:val="18"/>
          <w:szCs w:val="18"/>
        </w:rPr>
        <w:fldChar w:fldCharType="end"/>
      </w:r>
      <w:bookmarkEnd w:id="1"/>
      <w:r>
        <w:rPr>
          <w:color w:val="333333"/>
          <w:sz w:val="18"/>
          <w:szCs w:val="18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0D6CE8B" w14:textId="32D1533A" w:rsidR="003737CF" w:rsidRDefault="003737CF" w:rsidP="003737CF"/>
    <w:p w14:paraId="694C005C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23B6B82B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3C40EEE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37D9AFA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04AF2C7C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F4A4559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6F5338ED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6BBD4E1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EE2B472" w14:textId="77777777" w:rsidR="003737CF" w:rsidRPr="003737CF" w:rsidRDefault="003737CF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A316B27" w14:textId="77777777" w:rsidR="003737CF" w:rsidRPr="003737CF" w:rsidRDefault="003737CF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4E8AD09" w14:textId="77777777" w:rsidR="003737CF" w:rsidRPr="003737CF" w:rsidRDefault="003737CF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D42DB07" w14:textId="77777777" w:rsidR="003737CF" w:rsidRPr="003737CF" w:rsidRDefault="003737CF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8D9948E" w14:textId="77777777" w:rsidR="003737CF" w:rsidRPr="003737CF" w:rsidRDefault="003737CF">
      <w:pPr>
        <w:numPr>
          <w:ilvl w:val="0"/>
          <w:numId w:val="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нравственно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E24CC8D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4C80335" w14:textId="77777777" w:rsidR="003737CF" w:rsidRPr="003737CF" w:rsidRDefault="003737CF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14:paraId="782FD4C1" w14:textId="77777777" w:rsidR="003737CF" w:rsidRPr="003737CF" w:rsidRDefault="003737CF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5E01DB69" w14:textId="77777777" w:rsidR="003737CF" w:rsidRPr="003737CF" w:rsidRDefault="003737CF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84B292F" w14:textId="77777777" w:rsidR="003737CF" w:rsidRPr="003737CF" w:rsidRDefault="003737CF">
      <w:pPr>
        <w:numPr>
          <w:ilvl w:val="0"/>
          <w:numId w:val="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677A1FA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68DCC9B" w14:textId="77777777" w:rsidR="003737CF" w:rsidRPr="003737CF" w:rsidRDefault="003737CF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8EF5FE1" w14:textId="77777777" w:rsidR="003737CF" w:rsidRPr="003737CF" w:rsidRDefault="003737CF">
      <w:pPr>
        <w:numPr>
          <w:ilvl w:val="0"/>
          <w:numId w:val="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23E0118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FBCE510" w14:textId="77777777" w:rsidR="003737CF" w:rsidRPr="003737CF" w:rsidRDefault="003737CF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CAC6D80" w14:textId="77777777" w:rsidR="003737CF" w:rsidRPr="003737CF" w:rsidRDefault="003737CF">
      <w:pPr>
        <w:numPr>
          <w:ilvl w:val="0"/>
          <w:numId w:val="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DF1CDC5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06FEB96" w14:textId="77777777" w:rsidR="003737CF" w:rsidRPr="003737CF" w:rsidRDefault="003737CF">
      <w:pPr>
        <w:numPr>
          <w:ilvl w:val="0"/>
          <w:numId w:val="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0ADBE6C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46F0269" w14:textId="77777777" w:rsidR="003737CF" w:rsidRPr="003737CF" w:rsidRDefault="003737CF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71BC536D" w14:textId="77777777" w:rsidR="003737CF" w:rsidRPr="003737CF" w:rsidRDefault="003737CF">
      <w:pPr>
        <w:numPr>
          <w:ilvl w:val="0"/>
          <w:numId w:val="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14:paraId="60D98245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3676CB5" w14:textId="77777777" w:rsidR="003737CF" w:rsidRPr="003737CF" w:rsidRDefault="003737CF">
      <w:pPr>
        <w:numPr>
          <w:ilvl w:val="0"/>
          <w:numId w:val="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1C214DA" w14:textId="77777777" w:rsidR="003737CF" w:rsidRPr="003737CF" w:rsidRDefault="003737CF">
      <w:pPr>
        <w:numPr>
          <w:ilvl w:val="0"/>
          <w:numId w:val="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DA6B269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4F171700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3DA35F7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5550BD7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AB3F90B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565EED7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628891C2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14:paraId="2C4CAFCC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500E34E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E1CD1AB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2A47F04" w14:textId="77777777" w:rsidR="003737CF" w:rsidRPr="003737CF" w:rsidRDefault="003737CF">
      <w:pPr>
        <w:numPr>
          <w:ilvl w:val="0"/>
          <w:numId w:val="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причинно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14:paraId="4BA97386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EC1C8ED" w14:textId="77777777" w:rsidR="003737CF" w:rsidRPr="003737CF" w:rsidRDefault="003737CF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14:paraId="2B45FF7F" w14:textId="77777777" w:rsidR="003737CF" w:rsidRPr="003737CF" w:rsidRDefault="003737CF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76764FB" w14:textId="77777777" w:rsidR="003737CF" w:rsidRPr="003737CF" w:rsidRDefault="003737CF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мини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14:paraId="1499D3B8" w14:textId="77777777" w:rsidR="003737CF" w:rsidRPr="003737CF" w:rsidRDefault="003737CF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C5BE7D9" w14:textId="77777777" w:rsidR="003737CF" w:rsidRPr="003737CF" w:rsidRDefault="003737CF">
      <w:pPr>
        <w:numPr>
          <w:ilvl w:val="0"/>
          <w:numId w:val="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CDA5DE7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0513A51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736EF45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1860C9A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E9E2C57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517C885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14:paraId="7C7451A8" w14:textId="77777777" w:rsidR="003737CF" w:rsidRPr="003737CF" w:rsidRDefault="003737CF">
      <w:pPr>
        <w:numPr>
          <w:ilvl w:val="0"/>
          <w:numId w:val="1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56D94D7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7F3CADB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EBA09BA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5213FA10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636D1B51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6BBDD4A8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6C940FE3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732762C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мини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14:paraId="35EC2F75" w14:textId="77777777" w:rsidR="003737CF" w:rsidRPr="003737CF" w:rsidRDefault="003737CF">
      <w:pPr>
        <w:numPr>
          <w:ilvl w:val="0"/>
          <w:numId w:val="1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40E55B31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9E84FC7" w14:textId="77777777" w:rsidR="003737CF" w:rsidRPr="003737CF" w:rsidRDefault="003737CF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20494B21" w14:textId="77777777" w:rsidR="003737CF" w:rsidRPr="003737CF" w:rsidRDefault="003737CF">
      <w:pPr>
        <w:numPr>
          <w:ilvl w:val="0"/>
          <w:numId w:val="1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36D3EF8E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B99E7C2" w14:textId="77777777" w:rsidR="003737CF" w:rsidRPr="003737CF" w:rsidRDefault="003737CF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14:paraId="5A5D0120" w14:textId="77777777" w:rsidR="003737CF" w:rsidRPr="003737CF" w:rsidRDefault="003737CF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3D010802" w14:textId="77777777" w:rsidR="003737CF" w:rsidRPr="003737CF" w:rsidRDefault="003737CF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B9D1754" w14:textId="77777777" w:rsidR="003737CF" w:rsidRPr="003737CF" w:rsidRDefault="003737CF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494F338" w14:textId="77777777" w:rsidR="003737CF" w:rsidRPr="003737CF" w:rsidRDefault="003737CF">
      <w:pPr>
        <w:numPr>
          <w:ilvl w:val="0"/>
          <w:numId w:val="1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1436F01" w14:textId="77777777" w:rsidR="003737CF" w:rsidRPr="003737CF" w:rsidRDefault="003737CF" w:rsidP="003737CF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14:paraId="73065406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4D26224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0BD193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E73CDB8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14:paraId="2BA7D31A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14:paraId="605A5C51" w14:textId="77777777" w:rsidR="003737CF" w:rsidRPr="003737CF" w:rsidRDefault="003737CF">
      <w:pPr>
        <w:numPr>
          <w:ilvl w:val="0"/>
          <w:numId w:val="1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05948165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D34BDBC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4B16F751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3 КЛАСС</w:t>
      </w:r>
    </w:p>
    <w:p w14:paraId="4B1AC993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третьем классе 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5DB3DC80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14:paraId="581EFB02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14:paraId="379053C5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производить звуко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14:paraId="36EA7074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5AE8DB58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3233AA91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14:paraId="0323503A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7CC9627C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14:paraId="54D42FB3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значение слова в тексте;</w:t>
      </w:r>
    </w:p>
    <w:p w14:paraId="6B36D226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128D9C4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73705A7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4E09C27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noBreakHyphen/>
        <w:t xml:space="preserve"> по родам;</w:t>
      </w:r>
    </w:p>
    <w:p w14:paraId="17D35EC2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личные местоимения (в начальной форме);</w:t>
      </w:r>
    </w:p>
    <w:p w14:paraId="22E7031B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14:paraId="136EF95B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14:paraId="2360C3AB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523F4605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14:paraId="606E11EB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14:paraId="79B257FB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9E642CD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14:paraId="219D8DD0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14:paraId="34562826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684F0D7F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14:paraId="3BC5BD38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BF8DF64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059ED533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14:paraId="3965BF26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ключевые слова в тексте;</w:t>
      </w:r>
    </w:p>
    <w:p w14:paraId="0F62E26F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тему текста и основную мысль текста;</w:t>
      </w:r>
    </w:p>
    <w:p w14:paraId="5F9576B1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3F75140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14:paraId="41F4BBC6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14:paraId="64D46542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33D7602" w14:textId="77777777" w:rsidR="003737CF" w:rsidRPr="003737CF" w:rsidRDefault="003737CF">
      <w:pPr>
        <w:numPr>
          <w:ilvl w:val="0"/>
          <w:numId w:val="1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уточнять значение слова с помощью толкового словаря.</w:t>
      </w:r>
    </w:p>
    <w:p w14:paraId="27E50D2F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1937917A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03D4C127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3737C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четвёртом классе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1402A1C1" w14:textId="77777777" w:rsidR="003737CF" w:rsidRPr="003737CF" w:rsidRDefault="003737CF" w:rsidP="003737CF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44041F83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духовно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нравственных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ценностей народа;</w:t>
      </w:r>
    </w:p>
    <w:p w14:paraId="6D39B97B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объяснять роль языка как основного средства общения;</w:t>
      </w:r>
    </w:p>
    <w:p w14:paraId="5A8D9C2B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5ACFA76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14:paraId="5811365D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проводить звуко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14:paraId="275F8227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14:paraId="1610C905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14:paraId="1CFC76CC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C662982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65318F3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CF0E903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127DD8D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16B2C4F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478FB47B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различать предложение, словосочетание и слово;</w:t>
      </w:r>
    </w:p>
    <w:p w14:paraId="6F0BAE18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14:paraId="2E22BFA3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14:paraId="061E9FDE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FE7BE58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87E26BC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производить синтаксический разбор простого предложения;</w:t>
      </w:r>
    </w:p>
    <w:p w14:paraId="7AA0E24B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09165BF3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мя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на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ться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тся</w:t>
      </w:r>
      <w:proofErr w:type="spellEnd"/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39D220C4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правильно списывать тексты объёмом не более 85 слов;</w:t>
      </w:r>
    </w:p>
    <w:p w14:paraId="4D3FCE7A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14:paraId="23E0FEE8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14:paraId="099FC2EE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105E439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A114EA6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5031E62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3B1548A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корректировать порядок предложений и частей текста;</w:t>
      </w:r>
    </w:p>
    <w:p w14:paraId="55052226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план к заданным текстам;</w:t>
      </w:r>
    </w:p>
    <w:p w14:paraId="40FBFAD9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14:paraId="1DD33804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выборочный пересказ текста (устно);</w:t>
      </w:r>
    </w:p>
    <w:p w14:paraId="4B18BB7B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14:paraId="0EDD4936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A4E42D4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14:paraId="0766B149" w14:textId="77777777" w:rsidR="003737CF" w:rsidRPr="003737CF" w:rsidRDefault="003737CF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737CF">
        <w:rPr>
          <w:rFonts w:eastAsia="Times New Roman" w:cs="Times New Roman"/>
          <w:color w:val="333333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2372AF84" w14:textId="77777777" w:rsidR="003737CF" w:rsidRPr="003737CF" w:rsidRDefault="003737CF" w:rsidP="003737CF"/>
    <w:sectPr w:rsidR="003737CF" w:rsidRPr="003737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08"/>
    <w:multiLevelType w:val="multilevel"/>
    <w:tmpl w:val="82C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B6D63"/>
    <w:multiLevelType w:val="multilevel"/>
    <w:tmpl w:val="9C4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A01F0"/>
    <w:multiLevelType w:val="multilevel"/>
    <w:tmpl w:val="DFC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030E5"/>
    <w:multiLevelType w:val="multilevel"/>
    <w:tmpl w:val="D79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61B33"/>
    <w:multiLevelType w:val="multilevel"/>
    <w:tmpl w:val="660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F4BA0"/>
    <w:multiLevelType w:val="multilevel"/>
    <w:tmpl w:val="05B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96C10"/>
    <w:multiLevelType w:val="multilevel"/>
    <w:tmpl w:val="EA7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5C2491"/>
    <w:multiLevelType w:val="multilevel"/>
    <w:tmpl w:val="F20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3250A5"/>
    <w:multiLevelType w:val="multilevel"/>
    <w:tmpl w:val="3D1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3F344A"/>
    <w:multiLevelType w:val="multilevel"/>
    <w:tmpl w:val="708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540D5"/>
    <w:multiLevelType w:val="multilevel"/>
    <w:tmpl w:val="E78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4B3BF3"/>
    <w:multiLevelType w:val="multilevel"/>
    <w:tmpl w:val="4B8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8923F0"/>
    <w:multiLevelType w:val="multilevel"/>
    <w:tmpl w:val="D86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4954FD"/>
    <w:multiLevelType w:val="multilevel"/>
    <w:tmpl w:val="722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4739D"/>
    <w:multiLevelType w:val="multilevel"/>
    <w:tmpl w:val="186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4F023A"/>
    <w:multiLevelType w:val="multilevel"/>
    <w:tmpl w:val="1AB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6964905">
    <w:abstractNumId w:val="6"/>
  </w:num>
  <w:num w:numId="2" w16cid:durableId="1561476698">
    <w:abstractNumId w:val="9"/>
  </w:num>
  <w:num w:numId="3" w16cid:durableId="1184636466">
    <w:abstractNumId w:val="1"/>
  </w:num>
  <w:num w:numId="4" w16cid:durableId="463079717">
    <w:abstractNumId w:val="0"/>
  </w:num>
  <w:num w:numId="5" w16cid:durableId="1918127613">
    <w:abstractNumId w:val="13"/>
  </w:num>
  <w:num w:numId="6" w16cid:durableId="916593009">
    <w:abstractNumId w:val="15"/>
  </w:num>
  <w:num w:numId="7" w16cid:durableId="1148402375">
    <w:abstractNumId w:val="14"/>
  </w:num>
  <w:num w:numId="8" w16cid:durableId="770467550">
    <w:abstractNumId w:val="11"/>
  </w:num>
  <w:num w:numId="9" w16cid:durableId="752317339">
    <w:abstractNumId w:val="8"/>
  </w:num>
  <w:num w:numId="10" w16cid:durableId="1431195501">
    <w:abstractNumId w:val="12"/>
  </w:num>
  <w:num w:numId="11" w16cid:durableId="1065878309">
    <w:abstractNumId w:val="4"/>
  </w:num>
  <w:num w:numId="12" w16cid:durableId="1178155812">
    <w:abstractNumId w:val="3"/>
  </w:num>
  <w:num w:numId="13" w16cid:durableId="596257474">
    <w:abstractNumId w:val="10"/>
  </w:num>
  <w:num w:numId="14" w16cid:durableId="57167946">
    <w:abstractNumId w:val="5"/>
  </w:num>
  <w:num w:numId="15" w16cid:durableId="1515878352">
    <w:abstractNumId w:val="2"/>
  </w:num>
  <w:num w:numId="16" w16cid:durableId="11535226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1"/>
    <w:rsid w:val="000D2BF0"/>
    <w:rsid w:val="00156E7B"/>
    <w:rsid w:val="003737CF"/>
    <w:rsid w:val="0040203B"/>
    <w:rsid w:val="00552BE7"/>
    <w:rsid w:val="006C0B77"/>
    <w:rsid w:val="00704481"/>
    <w:rsid w:val="008242FF"/>
    <w:rsid w:val="00870751"/>
    <w:rsid w:val="00922C48"/>
    <w:rsid w:val="00A611B1"/>
    <w:rsid w:val="00B915B7"/>
    <w:rsid w:val="00DA58D2"/>
    <w:rsid w:val="00DF63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08"/>
  <w15:chartTrackingRefBased/>
  <w15:docId w15:val="{56198EB6-D9DF-45D8-BD35-15D1352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21"/>
    <w:rPr>
      <w:b/>
      <w:bCs/>
    </w:rPr>
  </w:style>
  <w:style w:type="character" w:customStyle="1" w:styleId="placeholder-mask">
    <w:name w:val="placeholder-mask"/>
    <w:basedOn w:val="a0"/>
    <w:rsid w:val="00DF6321"/>
  </w:style>
  <w:style w:type="character" w:customStyle="1" w:styleId="placeholder">
    <w:name w:val="placeholder"/>
    <w:basedOn w:val="a0"/>
    <w:rsid w:val="00DF6321"/>
  </w:style>
  <w:style w:type="character" w:styleId="a5">
    <w:name w:val="Hyperlink"/>
    <w:basedOn w:val="a0"/>
    <w:uiPriority w:val="99"/>
    <w:semiHidden/>
    <w:unhideWhenUsed/>
    <w:rsid w:val="0037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Михайловна</cp:lastModifiedBy>
  <cp:revision>3</cp:revision>
  <dcterms:created xsi:type="dcterms:W3CDTF">2023-08-31T15:22:00Z</dcterms:created>
  <dcterms:modified xsi:type="dcterms:W3CDTF">2023-10-13T07:42:00Z</dcterms:modified>
</cp:coreProperties>
</file>